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1A" w:rsidRDefault="00FB3D1A" w:rsidP="00FB3D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результативности профессиональной</w:t>
      </w:r>
    </w:p>
    <w:p w:rsidR="00FB3D1A" w:rsidRDefault="00FB3D1A" w:rsidP="00FB3D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B3D1A" w:rsidRDefault="00FB3D1A" w:rsidP="00FB3D1A">
      <w:pPr>
        <w:rPr>
          <w:rFonts w:ascii="Times New Roman" w:hAnsi="Times New Roman"/>
          <w:sz w:val="24"/>
          <w:szCs w:val="24"/>
        </w:rPr>
      </w:pPr>
    </w:p>
    <w:p w:rsidR="00FB3D1A" w:rsidRDefault="00FB3D1A" w:rsidP="00FB3D1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5528"/>
        <w:gridCol w:w="4394"/>
      </w:tblGrid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Фамилия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Имя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Отчество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Должность, по которой аттестуется работник</w:t>
            </w:r>
            <w:r>
              <w:rPr>
                <w:rFonts w:ascii="Times New Roman" w:hAnsi="Times New Roman"/>
              </w:rPr>
              <w:t>(дополнительно указывается преподаваемый  предмет, специальность, для педагогических работниковдополнительного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Место работы </w:t>
            </w:r>
            <w:r>
              <w:rPr>
                <w:rFonts w:ascii="Times New Roman" w:hAnsi="Times New Roman"/>
              </w:rPr>
              <w:t>(полное наименование учреждения в соответствии с Уставом, с какого года работает в данном учреждении)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Населенный пункт (город, район)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Образование </w:t>
            </w:r>
            <w:r>
              <w:rPr>
                <w:rFonts w:ascii="Times New Roman" w:hAnsi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>
              <w:rPr>
                <w:rFonts w:ascii="Times New Roman" w:hAnsi="Times New Roman"/>
                <w:sz w:val="25"/>
                <w:szCs w:val="25"/>
              </w:rPr>
              <w:t>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Ученая степень, год присвоения (при наличии) (</w:t>
            </w:r>
            <w:r>
              <w:rPr>
                <w:rFonts w:ascii="Times New Roman" w:hAnsi="Times New Roman"/>
              </w:rPr>
              <w:t>реквизиты удостоверяющего документа)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Курсы повышения квалификации(не менее 72 час.за последние 5 лет)</w:t>
            </w:r>
            <w:r>
              <w:rPr>
                <w:rFonts w:ascii="Times New Roman" w:hAnsi="Times New Roman"/>
              </w:rPr>
              <w:t>(тематика курсов, количество учебных часов,место проведения, наименование образовательного учреждения,реквизиты документа по итогам обучения с указанием даты выдачи</w:t>
            </w:r>
            <w:r>
              <w:rPr>
                <w:rFonts w:ascii="Times New Roman" w:hAnsi="Times New Roman"/>
                <w:sz w:val="25"/>
                <w:szCs w:val="25"/>
              </w:rPr>
              <w:t>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Профессиональная переподготовка не менее 500 час. (при наличии)</w:t>
            </w:r>
            <w:r>
              <w:rPr>
                <w:rFonts w:ascii="Times New Roman" w:hAnsi="Times New Roman"/>
              </w:rPr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>
              <w:rPr>
                <w:rFonts w:ascii="Times New Roman" w:hAnsi="Times New Roman"/>
              </w:rPr>
              <w:t>(полное наименование награды,  год награждения)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Иные поощрения </w:t>
            </w:r>
            <w:r>
              <w:rPr>
                <w:rFonts w:ascii="Times New Roman" w:hAnsi="Times New Roman"/>
              </w:rPr>
              <w:t>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lastRenderedPageBreak/>
        <w:t>Сведения  о профессиональном  рейтинге и достижениях  за последние 5 лет</w:t>
      </w:r>
    </w:p>
    <w:p w:rsidR="00FB3D1A" w:rsidRDefault="00FB3D1A" w:rsidP="00FB3D1A">
      <w:pPr>
        <w:pStyle w:val="ListParagraph"/>
        <w:rPr>
          <w:rFonts w:ascii="Times New Roman" w:hAnsi="Times New Roman"/>
          <w:b/>
          <w:sz w:val="25"/>
          <w:szCs w:val="25"/>
        </w:rPr>
      </w:pPr>
    </w:p>
    <w:p w:rsidR="00FB3D1A" w:rsidRDefault="00FB3D1A" w:rsidP="00FB3D1A">
      <w:pPr>
        <w:pStyle w:val="ListParagraph"/>
        <w:ind w:left="36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 Руководство 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4252"/>
        <w:gridCol w:w="2977"/>
      </w:tblGrid>
      <w:tr w:rsidR="00FB3D1A" w:rsidTr="00FB3D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Сроки руководства</w:t>
            </w:r>
          </w:p>
        </w:tc>
      </w:tr>
      <w:tr w:rsidR="00FB3D1A" w:rsidTr="00FB3D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D1A" w:rsidRDefault="00FB3D1A" w:rsidP="00FB3D1A">
      <w:pPr>
        <w:pStyle w:val="ListParagraph"/>
        <w:ind w:left="36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36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 Руководство проблемными группами, временными творческими коллективами (или участие 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4252"/>
        <w:gridCol w:w="2977"/>
      </w:tblGrid>
      <w:tr w:rsidR="00FB3D1A" w:rsidTr="00FB3D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Сроки руководства (участия)</w:t>
            </w:r>
          </w:p>
        </w:tc>
      </w:tr>
      <w:tr w:rsidR="00FB3D1A" w:rsidTr="00FB3D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D1A" w:rsidRDefault="00FB3D1A" w:rsidP="00FB3D1A">
      <w:pPr>
        <w:pStyle w:val="ListParagraph"/>
        <w:ind w:left="36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36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 Участие в экспертных комиссиях, экспертных советах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4070"/>
        <w:gridCol w:w="2025"/>
      </w:tblGrid>
      <w:tr w:rsidR="00FB3D1A" w:rsidTr="00FB3D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Сроки участия</w:t>
            </w:r>
          </w:p>
        </w:tc>
      </w:tr>
      <w:tr w:rsidR="00FB3D1A" w:rsidTr="00FB3D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36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ind w:left="426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 Распространение педагогического опыта за период (3-5 лет), предшествующий аттестации</w:t>
      </w:r>
    </w:p>
    <w:p w:rsidR="00FB3D1A" w:rsidRDefault="00FB3D1A" w:rsidP="00FB3D1A">
      <w:pPr>
        <w:pStyle w:val="ListParagraph"/>
        <w:ind w:left="426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2.4.1.Проведенные открытые уроки,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551"/>
        <w:gridCol w:w="2409"/>
        <w:gridCol w:w="3825"/>
        <w:gridCol w:w="992"/>
      </w:tblGrid>
      <w:tr w:rsidR="00FB3D1A" w:rsidTr="00FB3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  <w:tr w:rsidR="00FB3D1A" w:rsidTr="00FB3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D1A" w:rsidRDefault="00FB3D1A" w:rsidP="00FB3D1A">
      <w:pPr>
        <w:pStyle w:val="ListParagraph"/>
        <w:ind w:left="1080"/>
        <w:rPr>
          <w:rFonts w:ascii="Times New Roman" w:hAnsi="Times New Roman"/>
          <w:sz w:val="27"/>
          <w:szCs w:val="27"/>
        </w:rPr>
      </w:pPr>
    </w:p>
    <w:p w:rsidR="00FB3D1A" w:rsidRDefault="00FB3D1A" w:rsidP="00FB3D1A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2.4.2.Проведение,  участие всеминарах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2693"/>
        <w:gridCol w:w="2977"/>
        <w:gridCol w:w="2835"/>
        <w:gridCol w:w="1276"/>
      </w:tblGrid>
      <w:tr w:rsidR="00FB3D1A" w:rsidTr="00FB3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семинара, кем и для кого организован,место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  <w:tr w:rsidR="00FB3D1A" w:rsidTr="00FB3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FB3D1A" w:rsidRDefault="00FB3D1A" w:rsidP="00FB3D1A">
      <w:pPr>
        <w:ind w:left="213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2.4.3.  Выступления на конференциях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2693"/>
        <w:gridCol w:w="2977"/>
        <w:gridCol w:w="2835"/>
        <w:gridCol w:w="1134"/>
      </w:tblGrid>
      <w:tr w:rsidR="00FB3D1A" w:rsidTr="00FB3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конференции, кем организована,для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  <w:tr w:rsidR="00FB3D1A" w:rsidTr="00FB3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D1A" w:rsidRDefault="00FB3D1A" w:rsidP="00FB3D1A">
      <w:pPr>
        <w:ind w:left="213"/>
        <w:rPr>
          <w:rFonts w:ascii="Times New Roman" w:hAnsi="Times New Roman"/>
          <w:sz w:val="27"/>
          <w:szCs w:val="27"/>
        </w:rPr>
      </w:pPr>
    </w:p>
    <w:p w:rsidR="00FB3D1A" w:rsidRDefault="00FB3D1A" w:rsidP="00FB3D1A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2.4.4.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7"/>
        <w:gridCol w:w="2742"/>
        <w:gridCol w:w="2552"/>
        <w:gridCol w:w="2835"/>
        <w:gridCol w:w="1417"/>
      </w:tblGrid>
      <w:tr w:rsidR="00FB3D1A" w:rsidTr="00FB3D1A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(название),вид публикации,  количество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Где напечатана</w:t>
            </w:r>
          </w:p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Год издания</w:t>
            </w:r>
          </w:p>
        </w:tc>
      </w:tr>
      <w:tr w:rsidR="00FB3D1A" w:rsidTr="00FB3D1A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D1A" w:rsidRDefault="00FB3D1A" w:rsidP="00FB3D1A">
      <w:pPr>
        <w:ind w:left="213"/>
        <w:rPr>
          <w:rFonts w:ascii="Times New Roman" w:hAnsi="Times New Roman"/>
          <w:sz w:val="27"/>
          <w:szCs w:val="27"/>
        </w:rPr>
      </w:pPr>
    </w:p>
    <w:p w:rsidR="00FB3D1A" w:rsidRDefault="00FB3D1A" w:rsidP="00FB3D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>2.5.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693"/>
        <w:gridCol w:w="3969"/>
        <w:gridCol w:w="1701"/>
        <w:gridCol w:w="1135"/>
      </w:tblGrid>
      <w:tr w:rsidR="00FB3D1A" w:rsidTr="00FB3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Год участия</w:t>
            </w:r>
          </w:p>
        </w:tc>
      </w:tr>
      <w:tr w:rsidR="00FB3D1A" w:rsidTr="00FB3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FB3D1A" w:rsidRDefault="00FB3D1A" w:rsidP="00FB3D1A">
      <w:pPr>
        <w:ind w:left="213"/>
        <w:rPr>
          <w:rFonts w:ascii="Times New Roman" w:hAnsi="Times New Roman"/>
          <w:sz w:val="27"/>
          <w:szCs w:val="27"/>
        </w:rPr>
      </w:pPr>
    </w:p>
    <w:p w:rsidR="00FB3D1A" w:rsidRDefault="00FB3D1A" w:rsidP="00FB3D1A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2.6. Участие в грантах в рамках реализации Стратегии развития образования Республики Татарстан на 2010-2015 гг.(«Наш лучший учитель», «Наш новый учитель», «Учитель-исследователь»), иных грантах (грант Главы администрации муниципального района и др.)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693"/>
        <w:gridCol w:w="3969"/>
        <w:gridCol w:w="1701"/>
        <w:gridCol w:w="1134"/>
      </w:tblGrid>
      <w:tr w:rsidR="00FB3D1A" w:rsidTr="00FB3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Год участия</w:t>
            </w:r>
          </w:p>
        </w:tc>
      </w:tr>
      <w:tr w:rsidR="00FB3D1A" w:rsidTr="00FB3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FB3D1A" w:rsidRDefault="00FB3D1A" w:rsidP="00FB3D1A">
      <w:pPr>
        <w:ind w:left="213"/>
        <w:rPr>
          <w:rFonts w:ascii="Times New Roman" w:hAnsi="Times New Roman"/>
          <w:sz w:val="27"/>
          <w:szCs w:val="27"/>
        </w:rPr>
      </w:pPr>
    </w:p>
    <w:p w:rsidR="00FB3D1A" w:rsidRDefault="00FB3D1A" w:rsidP="00FB3D1A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2.7.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1"/>
        <w:gridCol w:w="4856"/>
        <w:gridCol w:w="3389"/>
        <w:gridCol w:w="1118"/>
      </w:tblGrid>
      <w:tr w:rsidR="00FB3D1A" w:rsidTr="00FB3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муниципальный республиканский, федеральныймеждународный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Год </w:t>
            </w:r>
          </w:p>
        </w:tc>
      </w:tr>
      <w:tr w:rsidR="00FB3D1A" w:rsidTr="00FB3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FB3D1A" w:rsidRDefault="00FB3D1A" w:rsidP="00FB3D1A">
      <w:pPr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3. Результаты учебно-воспитательной работы за последние  3-5 лет</w:t>
      </w:r>
    </w:p>
    <w:p w:rsidR="00FB3D1A" w:rsidRDefault="00FB3D1A" w:rsidP="00FB3D1A">
      <w:pPr>
        <w:pStyle w:val="ListParagraph"/>
        <w:rPr>
          <w:rFonts w:ascii="Times New Roman" w:hAnsi="Times New Roman"/>
          <w:b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3.1. Результаты сдачи ЕГЭ, ЕРЭ  по преподаваемому предмету аттестуемого  работника</w:t>
      </w:r>
    </w:p>
    <w:p w:rsidR="00FB3D1A" w:rsidRDefault="00FB3D1A" w:rsidP="00FB3D1A">
      <w:pPr>
        <w:pStyle w:val="ListParagraph"/>
        <w:ind w:left="142"/>
        <w:jc w:val="left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321"/>
        <w:gridCol w:w="2648"/>
        <w:gridCol w:w="2029"/>
        <w:gridCol w:w="1985"/>
        <w:gridCol w:w="1148"/>
      </w:tblGrid>
      <w:tr w:rsidR="00FB3D1A" w:rsidTr="00FB3D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Численность участников ЕГЭ, ЕРЭ (чел.,% от общей численности выпускников  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Средний балл</w:t>
            </w:r>
          </w:p>
        </w:tc>
      </w:tr>
      <w:tr w:rsidR="00FB3D1A" w:rsidTr="00FB3D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FB3D1A" w:rsidRDefault="00FB3D1A" w:rsidP="00FB3D1A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 для учителей общеобразовательных предметов)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1701"/>
        <w:gridCol w:w="1586"/>
        <w:gridCol w:w="2950"/>
        <w:gridCol w:w="2977"/>
      </w:tblGrid>
      <w:tr w:rsidR="00FB3D1A" w:rsidTr="00FB3D1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Средний балл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Качество обученности по итогам ГИА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Успеваемость по итогам ГИА  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FB3D1A" w:rsidTr="00FB3D1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jc w:val="left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jc w:val="lef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3.3. Результаты республиканского тестирования учащихся 4, 6, 8, 10 классов</w:t>
      </w:r>
    </w:p>
    <w:p w:rsidR="00FB3D1A" w:rsidRDefault="00FB3D1A" w:rsidP="00FB3D1A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(для учителей общеобразовательных учреждений)</w:t>
      </w:r>
    </w:p>
    <w:tbl>
      <w:tblPr>
        <w:tblW w:w="10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417"/>
        <w:gridCol w:w="2127"/>
        <w:gridCol w:w="2159"/>
        <w:gridCol w:w="2235"/>
        <w:gridCol w:w="1148"/>
      </w:tblGrid>
      <w:tr w:rsidR="00FB3D1A" w:rsidTr="00FB3D1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Средний балл</w:t>
            </w:r>
          </w:p>
        </w:tc>
      </w:tr>
      <w:tr w:rsidR="00FB3D1A" w:rsidTr="00FB3D1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3.4. Результаты участия обучающихся в очных предметных олимпиадах</w:t>
      </w:r>
      <w:r>
        <w:rPr>
          <w:rFonts w:ascii="Times New Roman" w:hAnsi="Times New Roman"/>
          <w:i/>
          <w:sz w:val="25"/>
          <w:szCs w:val="25"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2268"/>
        <w:gridCol w:w="2126"/>
        <w:gridCol w:w="1940"/>
        <w:gridCol w:w="2454"/>
      </w:tblGrid>
      <w:tr w:rsidR="00FB3D1A" w:rsidTr="00FB3D1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Уровень (образовательное учреждение, район, город, республиканский,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результатов)</w:t>
            </w:r>
          </w:p>
        </w:tc>
      </w:tr>
    </w:tbl>
    <w:p w:rsidR="00FB3D1A" w:rsidRDefault="00FB3D1A" w:rsidP="00FB3D1A">
      <w:pPr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2260"/>
        <w:gridCol w:w="2137"/>
        <w:gridCol w:w="1415"/>
        <w:gridCol w:w="2453"/>
      </w:tblGrid>
      <w:tr w:rsidR="00FB3D1A" w:rsidTr="00FB3D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FB3D1A" w:rsidTr="00FB3D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3.6. Результаты участия  обучающихся (воспитанников) в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работником)  как в очной, так и в дистанционной форме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2268"/>
        <w:gridCol w:w="2126"/>
        <w:gridCol w:w="1940"/>
        <w:gridCol w:w="2454"/>
      </w:tblGrid>
      <w:tr w:rsidR="00FB3D1A" w:rsidTr="00FB3D1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FB3D1A" w:rsidTr="00FB3D1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3.7. Результаты обучающихся на основе годовых оценок по преподаваемому предмету аттестуемого  педагогического работника (</w:t>
      </w:r>
      <w:r>
        <w:rPr>
          <w:rFonts w:ascii="Times New Roman" w:hAnsi="Times New Roman"/>
          <w:i/>
          <w:sz w:val="25"/>
          <w:szCs w:val="25"/>
        </w:rPr>
        <w:t>для учителей, преподавателей, мастеров производственного обучения, других педагогических работников, ведущих учебные занятия)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2425"/>
        <w:gridCol w:w="3103"/>
        <w:gridCol w:w="2379"/>
      </w:tblGrid>
      <w:tr w:rsidR="00FB3D1A" w:rsidTr="00FB3D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Качество обучения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FB3D1A" w:rsidTr="00FB3D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3.8. Работа за рамками тарифицированных часов (внеклассная работа по предмету и др.)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1843"/>
        <w:gridCol w:w="1810"/>
        <w:gridCol w:w="3322"/>
        <w:gridCol w:w="1784"/>
      </w:tblGrid>
      <w:tr w:rsidR="00FB3D1A" w:rsidTr="00FB3D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Тема, название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Результаты (если есть)</w:t>
            </w:r>
          </w:p>
        </w:tc>
      </w:tr>
      <w:tr w:rsidR="00FB3D1A" w:rsidTr="00FB3D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3.9. Деятельность классного руководителя, куратора учебной группы, социального педагогапо профилактике девиантного поведения детей </w:t>
      </w:r>
      <w:r>
        <w:rPr>
          <w:rFonts w:ascii="Times New Roman" w:hAnsi="Times New Roman"/>
          <w:i/>
          <w:sz w:val="25"/>
          <w:szCs w:val="25"/>
        </w:rPr>
        <w:t>(Для педагогических работников общеобразовательных учреждений,УНПО, УСПО, социальных педагогов)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54"/>
        <w:gridCol w:w="1559"/>
        <w:gridCol w:w="1560"/>
        <w:gridCol w:w="1417"/>
      </w:tblGrid>
      <w:tr w:rsidR="00FB3D1A" w:rsidTr="00FB3D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</w:tr>
      <w:tr w:rsidR="00FB3D1A" w:rsidTr="00FB3D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3.10. Обеспечение сохранности учебного контингента (</w:t>
      </w:r>
      <w:r>
        <w:rPr>
          <w:rFonts w:ascii="Times New Roman" w:hAnsi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6"/>
        <w:gridCol w:w="1417"/>
        <w:gridCol w:w="1418"/>
        <w:gridCol w:w="1276"/>
        <w:gridCol w:w="1275"/>
        <w:gridCol w:w="1276"/>
      </w:tblGrid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</w:tr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</w:rPr>
            </w:pPr>
          </w:p>
        </w:tc>
      </w:tr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</w:rPr>
            </w:pPr>
          </w:p>
        </w:tc>
      </w:tr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r>
        <w:rPr>
          <w:rFonts w:ascii="Times New Roman" w:hAnsi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6"/>
        <w:gridCol w:w="1417"/>
        <w:gridCol w:w="1418"/>
        <w:gridCol w:w="1276"/>
        <w:gridCol w:w="1275"/>
        <w:gridCol w:w="1276"/>
      </w:tblGrid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Учебный 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год</w:t>
            </w:r>
          </w:p>
        </w:tc>
      </w:tr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Доля трудоустроенных выпускников в общей численности выпускников в группе аттестуемого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педагогического работника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</w:rPr>
            </w:pPr>
          </w:p>
        </w:tc>
      </w:tr>
      <w:tr w:rsidR="00FB3D1A" w:rsidTr="00FB3D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</w:rPr>
            </w:pPr>
          </w:p>
        </w:tc>
      </w:tr>
    </w:tbl>
    <w:p w:rsidR="00FB3D1A" w:rsidRDefault="00FB3D1A" w:rsidP="00FB3D1A">
      <w:pPr>
        <w:rPr>
          <w:rFonts w:ascii="Times New Roman" w:hAnsi="Times New Roman"/>
          <w:b/>
          <w:sz w:val="28"/>
          <w:szCs w:val="28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3.12. Другие результаты (наличие выпускников, получивших 100 баллов по итогам ЕГЭ по предмету аттестуемого учителя, или выпускников УНПО, УСПО,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678"/>
        <w:gridCol w:w="4110"/>
      </w:tblGrid>
      <w:tr w:rsidR="00FB3D1A" w:rsidTr="00FB3D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FB3D1A" w:rsidTr="00FB3D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jc w:val="lef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3.13. Показатели  сохранности здоровья воспитанниковв группе  детского дошкольного учреждения </w:t>
      </w:r>
      <w:r>
        <w:rPr>
          <w:rFonts w:ascii="Times New Roman" w:hAnsi="Times New Roman"/>
          <w:i/>
          <w:sz w:val="25"/>
          <w:szCs w:val="25"/>
        </w:rPr>
        <w:t>(для воспитателей ДОУ</w:t>
      </w:r>
      <w:r>
        <w:rPr>
          <w:rFonts w:ascii="Times New Roman" w:hAnsi="Times New Roman"/>
          <w:sz w:val="25"/>
          <w:szCs w:val="25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1979"/>
        <w:gridCol w:w="1985"/>
        <w:gridCol w:w="2273"/>
      </w:tblGrid>
      <w:tr w:rsidR="00FB3D1A" w:rsidTr="00FB3D1A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ind w:right="26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Количество дней, пропущенных ребенком</w:t>
            </w:r>
          </w:p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FB3D1A" w:rsidTr="00FB3D1A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</w:tr>
      <w:tr w:rsidR="00FB3D1A" w:rsidTr="00FB3D1A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rPr>
          <w:trHeight w:val="1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3.14. Организация предметно-развивающей среды</w:t>
      </w:r>
      <w:r>
        <w:rPr>
          <w:rFonts w:ascii="Times New Roman" w:hAnsi="Times New Roman"/>
          <w:i/>
          <w:sz w:val="25"/>
          <w:szCs w:val="25"/>
        </w:rPr>
        <w:t>(для воспитателей</w:t>
      </w:r>
      <w:r>
        <w:rPr>
          <w:rFonts w:ascii="Times New Roman" w:hAnsi="Times New Roman"/>
          <w:sz w:val="25"/>
          <w:szCs w:val="25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3827"/>
      </w:tblGrid>
      <w:tr w:rsidR="00FB3D1A" w:rsidTr="00FB3D1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FB3D1A" w:rsidTr="00FB3D1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Разработка методических материалов, их вид (</w:t>
            </w:r>
            <w:r>
              <w:rPr>
                <w:rFonts w:ascii="Times New Roman" w:hAnsi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Изготовление дидактических пособий </w:t>
            </w:r>
            <w:r>
              <w:rPr>
                <w:rFonts w:ascii="Times New Roman" w:hAnsi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jc w:val="left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3.15. Работа с родителями воспитанников или лицами, их заменяющих </w:t>
      </w:r>
      <w:r>
        <w:rPr>
          <w:rFonts w:ascii="Times New Roman" w:hAnsi="Times New Roman"/>
          <w:i/>
          <w:sz w:val="25"/>
          <w:szCs w:val="25"/>
        </w:rPr>
        <w:t>(Для педагогических работников ДОУ, воспитателей, социальных педагогов, учителей-дефектологов)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3"/>
        <w:gridCol w:w="2360"/>
        <w:gridCol w:w="2525"/>
        <w:gridCol w:w="1373"/>
      </w:tblGrid>
      <w:tr w:rsidR="00FB3D1A" w:rsidTr="00FB3D1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Название мероприятия </w:t>
            </w:r>
            <w:r>
              <w:rPr>
                <w:rFonts w:ascii="Times New Roman" w:hAnsi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</w:tbl>
    <w:p w:rsidR="00FB3D1A" w:rsidRDefault="00FB3D1A" w:rsidP="00FB3D1A">
      <w:pPr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3.16. Другие результаты педагогических работников дошкольных образовательных учреждений(инновационная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402"/>
        <w:gridCol w:w="4536"/>
      </w:tblGrid>
      <w:tr w:rsidR="00FB3D1A" w:rsidTr="00FB3D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FB3D1A" w:rsidTr="00FB3D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3.17. Результаты работы аттестуемого педагогического работника по сохранению  учебного контингента  (в классе, детском объединении, кружке, студии и др.) 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(Для педагогических работников дополнительного образования детей)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7"/>
        <w:gridCol w:w="1844"/>
        <w:gridCol w:w="1844"/>
        <w:gridCol w:w="1985"/>
      </w:tblGrid>
      <w:tr w:rsidR="00FB3D1A" w:rsidTr="00FB3D1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</w:tr>
      <w:tr w:rsidR="00FB3D1A" w:rsidTr="00FB3D1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Сохранность  учебного контингента в течение учебного года (% обучающихся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3.18.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2268"/>
        <w:gridCol w:w="2126"/>
        <w:gridCol w:w="1940"/>
        <w:gridCol w:w="2454"/>
      </w:tblGrid>
      <w:tr w:rsidR="00FB3D1A" w:rsidTr="00FB3D1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3.19.Другие результаты, подтверждающие успешность профессиональной деятельности аттестуемого педагогического работника дополнительного образования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ирезультаты инновационной деятельности и др.)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2796"/>
        <w:gridCol w:w="5284"/>
      </w:tblGrid>
      <w:tr w:rsidR="00FB3D1A" w:rsidTr="00FB3D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FB3D1A" w:rsidTr="00FB3D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3.20. Деятельность пообеспечению профессионального роста педагогических работников. </w:t>
      </w:r>
      <w:r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/>
          <w:sz w:val="25"/>
          <w:szCs w:val="25"/>
        </w:rP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FB3D1A" w:rsidTr="00FB3D1A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Всего курируемых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педагогических работников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                          Из них </w:t>
            </w:r>
          </w:p>
        </w:tc>
      </w:tr>
      <w:tr w:rsidR="00FB3D1A" w:rsidTr="00FB3D1A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имеют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Прошли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курсы повышения квалифика-</w:t>
            </w:r>
          </w:p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ции</w:t>
            </w:r>
          </w:p>
        </w:tc>
      </w:tr>
      <w:tr w:rsidR="00FB3D1A" w:rsidTr="00FB3D1A">
        <w:trPr>
          <w:trHeight w:val="5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0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Высшая </w:t>
            </w:r>
          </w:p>
          <w:p w:rsidR="00FB3D1A" w:rsidRDefault="00FB3D1A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Первая</w:t>
            </w:r>
          </w:p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2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1A" w:rsidRDefault="00FB3D1A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%</w:t>
            </w:r>
          </w:p>
        </w:tc>
      </w:tr>
      <w:tr w:rsidR="00FB3D1A" w:rsidTr="00FB3D1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 Деятельность по развитию творческой активности, инновационного потенциала  педагогических работников</w:t>
      </w:r>
      <w:r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том числе в  конкурсе в рамках реализации приоритетного национального проекта « Образование»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1843"/>
        <w:gridCol w:w="2410"/>
        <w:gridCol w:w="1276"/>
        <w:gridCol w:w="3118"/>
      </w:tblGrid>
      <w:tr w:rsidR="00FB3D1A" w:rsidTr="00FB3D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FB3D1A" w:rsidTr="00FB3D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3.21.2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 и др.)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8"/>
        <w:gridCol w:w="1615"/>
        <w:gridCol w:w="2162"/>
        <w:gridCol w:w="2527"/>
        <w:gridCol w:w="2309"/>
      </w:tblGrid>
      <w:tr w:rsidR="00FB3D1A" w:rsidTr="00FB3D1A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Наименование гранта, кем учрежден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FB3D1A" w:rsidTr="00FB3D1A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3.21.3.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 федеральных государственных образовательных стандартов, новых образовательных технологий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1843"/>
        <w:gridCol w:w="2410"/>
        <w:gridCol w:w="1701"/>
        <w:gridCol w:w="1311"/>
      </w:tblGrid>
      <w:tr w:rsidR="00FB3D1A" w:rsidTr="00FB3D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Вид деятельности (организация семинара, конференции, творческого отчета, издание методического бюллетеня, сборника, создание </w:t>
            </w:r>
            <w:r>
              <w:rPr>
                <w:rFonts w:ascii="Times New Roman" w:hAnsi="Times New Roman"/>
                <w:sz w:val="25"/>
                <w:szCs w:val="25"/>
              </w:rPr>
              <w:lastRenderedPageBreak/>
              <w:t>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Учебный год</w:t>
            </w:r>
          </w:p>
        </w:tc>
      </w:tr>
      <w:tr w:rsidR="00FB3D1A" w:rsidTr="00FB3D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3.22. Обеспечение повышения качества обучения и воспитания,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пункте 3.13 (для методистов, курирующих дошкольное образованиеи старших воспитателей ДОУ), пункте 3.17- 3.18 (для методистов, курирующих дополнительное образование детей в муниципальном образовании или УДОД).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3.23.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/>
          <w:sz w:val="25"/>
          <w:szCs w:val="25"/>
        </w:rPr>
        <w:t>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2796"/>
        <w:gridCol w:w="5284"/>
      </w:tblGrid>
      <w:tr w:rsidR="00FB3D1A" w:rsidTr="00FB3D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FB3D1A" w:rsidTr="00FB3D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3.23. Эффективность использования современных  информационных технологий, мультимедийных средств в профессиональной  деятельности, образовательной практике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(Для всех категорий педагогических работников)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45"/>
        <w:gridCol w:w="3969"/>
      </w:tblGrid>
      <w:tr w:rsidR="00FB3D1A" w:rsidTr="00FB3D1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Какие средства используются </w:t>
            </w:r>
            <w:r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  <w:lang w:val="en-US"/>
              </w:rPr>
              <w:t>DVD</w:t>
            </w:r>
            <w:r>
              <w:rPr>
                <w:rFonts w:ascii="Times New Roman" w:hAnsi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Как часто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B3D1A" w:rsidTr="00FB3D1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 каких целях (</w:t>
            </w:r>
            <w:r>
              <w:rPr>
                <w:rFonts w:ascii="Times New Roman" w:hAnsi="Times New Roman"/>
                <w:i/>
              </w:rPr>
              <w:t>мотивация обучающихся, актуализация знаний, проведение тестирование, педагогический мониторинг, учебное документирование 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электронных учебных программ, презентаций и др.)</w:t>
            </w:r>
          </w:p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1A" w:rsidRDefault="00FB3D1A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Подпись аттестуемого работника            ______________      (расшифровка подписи)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__________________________________________ и подлинность документов,  представленных 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(должность,  ФИО аттестуемого работника)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мне аттестуемым работником в подтверждение своих достижений и результатов.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Заключение:</w:t>
      </w:r>
      <w:r>
        <w:rPr>
          <w:rFonts w:ascii="Times New Roman" w:hAnsi="Times New Roman"/>
          <w:sz w:val="25"/>
          <w:szCs w:val="25"/>
        </w:rPr>
        <w:t>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Руководитель  образовательного учреждения </w:t>
      </w:r>
      <w:r>
        <w:rPr>
          <w:rFonts w:ascii="Times New Roman" w:hAnsi="Times New Roman"/>
          <w:sz w:val="25"/>
          <w:szCs w:val="25"/>
        </w:rPr>
        <w:t xml:space="preserve">              (подпись)     (расшифровка подписи)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 указывается должность и наименование учреждения)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МП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i/>
        </w:rPr>
      </w:pPr>
      <w:r>
        <w:rPr>
          <w:rFonts w:ascii="Times New Roman" w:hAnsi="Times New Roman"/>
          <w:sz w:val="25"/>
          <w:szCs w:val="25"/>
        </w:rPr>
        <w:t>Директор  ИМЦ</w:t>
      </w:r>
      <w:r>
        <w:rPr>
          <w:rFonts w:ascii="Times New Roman" w:hAnsi="Times New Roman"/>
          <w:i/>
        </w:rPr>
        <w:t>( указывается должность и наименование учреждения)(подпись)        (расшифровка подписи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МП</w:t>
      </w:r>
    </w:p>
    <w:p w:rsidR="00FB3D1A" w:rsidRDefault="00FB3D1A" w:rsidP="00FB3D1A">
      <w:pPr>
        <w:pStyle w:val="ListParagraph"/>
        <w:ind w:left="0"/>
        <w:rPr>
          <w:rFonts w:ascii="Times New Roman" w:hAnsi="Times New Roman"/>
          <w:sz w:val="25"/>
          <w:szCs w:val="25"/>
        </w:rPr>
      </w:pPr>
      <w:bookmarkStart w:id="0" w:name="_GoBack"/>
      <w:bookmarkEnd w:id="0"/>
      <w:r>
        <w:rPr>
          <w:rFonts w:ascii="Times New Roman" w:hAnsi="Times New Roman"/>
          <w:sz w:val="25"/>
          <w:szCs w:val="25"/>
        </w:rPr>
        <w:t>Дата___________________________</w:t>
      </w:r>
    </w:p>
    <w:p w:rsidR="00CD0676" w:rsidRDefault="00CD0676"/>
    <w:sectPr w:rsidR="00CD0676" w:rsidSect="007A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B3D1A"/>
    <w:rsid w:val="000E6451"/>
    <w:rsid w:val="007A178E"/>
    <w:rsid w:val="00CD0676"/>
    <w:rsid w:val="00FB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1A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B3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2938</Words>
  <Characters>16747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2014-01-30T08:43:00Z</dcterms:created>
  <dcterms:modified xsi:type="dcterms:W3CDTF">2014-01-30T08:43:00Z</dcterms:modified>
</cp:coreProperties>
</file>